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83"/>
        <w:gridCol w:w="5903"/>
      </w:tblGrid>
      <w:tr w:rsidR="002B6956" w:rsidRPr="00B72DAC" w:rsidTr="00EB5402">
        <w:tc>
          <w:tcPr>
            <w:tcW w:w="3004" w:type="pct"/>
          </w:tcPr>
          <w:p w:rsidR="002B6956" w:rsidRPr="00B72DAC" w:rsidRDefault="002B6956" w:rsidP="00D03E29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996" w:type="pct"/>
          </w:tcPr>
          <w:p w:rsidR="00C9321D" w:rsidRPr="00B72DAC" w:rsidRDefault="00C9321D" w:rsidP="006A6200">
            <w:pPr>
              <w:ind w:left="-108"/>
              <w:jc w:val="right"/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>Додаток 1</w:t>
            </w:r>
          </w:p>
          <w:p w:rsidR="002B6956" w:rsidRPr="00B72DAC" w:rsidRDefault="00393E34" w:rsidP="006A6200">
            <w:pPr>
              <w:ind w:left="-108"/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до наказу від </w:t>
            </w:r>
            <w:r w:rsidRPr="00393E34">
              <w:rPr>
                <w:sz w:val="28"/>
                <w:szCs w:val="28"/>
              </w:rPr>
              <w:t>30</w:t>
            </w:r>
            <w:r w:rsidR="005D203C" w:rsidRPr="00B72DAC">
              <w:rPr>
                <w:sz w:val="28"/>
                <w:szCs w:val="28"/>
                <w:lang w:val="uk-UA"/>
              </w:rPr>
              <w:t>.12.202</w:t>
            </w:r>
            <w:r w:rsidRPr="00393E34">
              <w:rPr>
                <w:sz w:val="28"/>
                <w:szCs w:val="28"/>
              </w:rPr>
              <w:t>5</w:t>
            </w:r>
            <w:r w:rsidR="005D203C" w:rsidRPr="00393E34">
              <w:rPr>
                <w:sz w:val="28"/>
                <w:szCs w:val="28"/>
              </w:rPr>
              <w:t xml:space="preserve"> </w:t>
            </w:r>
            <w:r w:rsidR="00C9321D" w:rsidRPr="00B72DAC">
              <w:rPr>
                <w:sz w:val="28"/>
                <w:szCs w:val="28"/>
                <w:lang w:val="uk-UA"/>
              </w:rPr>
              <w:t xml:space="preserve"> №</w:t>
            </w:r>
            <w:r w:rsidR="006A6200" w:rsidRPr="00B72DAC">
              <w:rPr>
                <w:sz w:val="28"/>
                <w:szCs w:val="28"/>
                <w:lang w:val="uk-UA"/>
              </w:rPr>
              <w:t xml:space="preserve"> </w:t>
            </w:r>
            <w:r w:rsidR="00756FD3">
              <w:rPr>
                <w:sz w:val="28"/>
                <w:szCs w:val="28"/>
                <w:lang w:val="uk-UA"/>
              </w:rPr>
              <w:t>29</w:t>
            </w:r>
            <w:bookmarkStart w:id="0" w:name="_GoBack"/>
            <w:bookmarkEnd w:id="0"/>
            <w:r w:rsidR="003752FC" w:rsidRPr="00393E34">
              <w:rPr>
                <w:sz w:val="28"/>
                <w:szCs w:val="28"/>
              </w:rPr>
              <w:t>-</w:t>
            </w:r>
            <w:r w:rsidR="003752FC">
              <w:rPr>
                <w:sz w:val="28"/>
                <w:szCs w:val="28"/>
                <w:lang w:val="uk-UA"/>
              </w:rPr>
              <w:t>О</w:t>
            </w:r>
            <w:r w:rsidR="00C9321D" w:rsidRPr="00B72DAC">
              <w:rPr>
                <w:sz w:val="28"/>
                <w:szCs w:val="28"/>
                <w:lang w:val="uk-UA"/>
              </w:rPr>
              <w:t xml:space="preserve"> </w:t>
            </w:r>
            <w:r w:rsidR="00A136ED" w:rsidRPr="00B72DAC">
              <w:rPr>
                <w:sz w:val="28"/>
                <w:szCs w:val="28"/>
                <w:lang w:val="uk-UA"/>
              </w:rPr>
              <w:t xml:space="preserve"> </w:t>
            </w:r>
            <w:r w:rsidR="00C9321D" w:rsidRPr="00B72DAC">
              <w:rPr>
                <w:sz w:val="28"/>
                <w:szCs w:val="28"/>
                <w:lang w:val="uk-UA"/>
              </w:rPr>
              <w:t xml:space="preserve"> </w:t>
            </w:r>
          </w:p>
          <w:p w:rsidR="002B6956" w:rsidRPr="00B72DAC" w:rsidRDefault="002B6956" w:rsidP="00D03E29">
            <w:pPr>
              <w:ind w:left="898"/>
              <w:rPr>
                <w:sz w:val="28"/>
                <w:szCs w:val="28"/>
                <w:lang w:val="uk-UA"/>
              </w:rPr>
            </w:pPr>
          </w:p>
        </w:tc>
      </w:tr>
    </w:tbl>
    <w:p w:rsidR="002B6956" w:rsidRPr="00B72DAC" w:rsidRDefault="002B6956" w:rsidP="00D03E29">
      <w:pPr>
        <w:spacing w:line="276" w:lineRule="auto"/>
        <w:rPr>
          <w:rFonts w:cs="Times New Roman"/>
          <w:sz w:val="28"/>
          <w:szCs w:val="28"/>
          <w:lang w:val="uk-UA"/>
        </w:rPr>
      </w:pPr>
    </w:p>
    <w:p w:rsidR="002B6956" w:rsidRPr="00B72DAC" w:rsidRDefault="00ED570C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  <w:r w:rsidRPr="00B72DAC">
        <w:rPr>
          <w:rFonts w:cs="Times New Roman"/>
          <w:b/>
          <w:sz w:val="28"/>
          <w:szCs w:val="28"/>
          <w:lang w:val="uk-UA"/>
        </w:rPr>
        <w:t>ОРІЄНТОВНИЙ П</w:t>
      </w:r>
      <w:r w:rsidR="002B6956" w:rsidRPr="00B72DAC">
        <w:rPr>
          <w:rFonts w:cs="Times New Roman"/>
          <w:b/>
          <w:sz w:val="28"/>
          <w:szCs w:val="28"/>
          <w:lang w:val="uk-UA"/>
        </w:rPr>
        <w:t>ЛАН</w:t>
      </w:r>
      <w:r w:rsidRPr="00B72DAC">
        <w:rPr>
          <w:rFonts w:cs="Times New Roman"/>
          <w:b/>
          <w:sz w:val="28"/>
          <w:szCs w:val="28"/>
          <w:lang w:val="uk-UA"/>
        </w:rPr>
        <w:t xml:space="preserve"> </w:t>
      </w:r>
    </w:p>
    <w:p w:rsidR="00D03E29" w:rsidRPr="00B72DAC" w:rsidRDefault="002B6956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  <w:r w:rsidRPr="00B72DAC">
        <w:rPr>
          <w:rFonts w:cs="Times New Roman"/>
          <w:b/>
          <w:sz w:val="28"/>
          <w:szCs w:val="28"/>
          <w:lang w:val="uk-UA"/>
        </w:rPr>
        <w:t xml:space="preserve">підвищення кваліфікації педагогічних працівників </w:t>
      </w:r>
    </w:p>
    <w:p w:rsidR="00D03E29" w:rsidRPr="00B72DAC" w:rsidRDefault="00D03E29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  <w:r w:rsidRPr="00B72DAC">
        <w:rPr>
          <w:rFonts w:cs="Times New Roman"/>
          <w:b/>
          <w:sz w:val="28"/>
          <w:szCs w:val="28"/>
          <w:lang w:val="uk-UA"/>
        </w:rPr>
        <w:t>ЗДО №28 загального розвитку Ужгородської міської ради</w:t>
      </w:r>
    </w:p>
    <w:p w:rsidR="002B6956" w:rsidRPr="00B72DAC" w:rsidRDefault="002B6956" w:rsidP="00D03E29">
      <w:pPr>
        <w:spacing w:line="276" w:lineRule="auto"/>
        <w:jc w:val="center"/>
        <w:rPr>
          <w:rFonts w:cs="Times New Roman"/>
          <w:b/>
          <w:sz w:val="28"/>
          <w:szCs w:val="28"/>
          <w:lang w:val="uk-UA"/>
        </w:rPr>
      </w:pPr>
      <w:r w:rsidRPr="00B72DAC">
        <w:rPr>
          <w:rFonts w:cs="Times New Roman"/>
          <w:b/>
          <w:sz w:val="28"/>
          <w:szCs w:val="28"/>
          <w:lang w:val="uk-UA"/>
        </w:rPr>
        <w:t>на 20</w:t>
      </w:r>
      <w:r w:rsidR="00A136ED" w:rsidRPr="00B72DAC">
        <w:rPr>
          <w:rFonts w:cs="Times New Roman"/>
          <w:b/>
          <w:sz w:val="28"/>
          <w:szCs w:val="28"/>
          <w:lang w:val="uk-UA"/>
        </w:rPr>
        <w:t>2</w:t>
      </w:r>
      <w:r w:rsidR="00393E34">
        <w:rPr>
          <w:rFonts w:cs="Times New Roman"/>
          <w:b/>
          <w:sz w:val="28"/>
          <w:szCs w:val="28"/>
          <w:lang w:val="en-US"/>
        </w:rPr>
        <w:t>6</w:t>
      </w:r>
      <w:r w:rsidRPr="00B72DAC">
        <w:rPr>
          <w:rFonts w:cs="Times New Roman"/>
          <w:b/>
          <w:sz w:val="28"/>
          <w:szCs w:val="28"/>
          <w:lang w:val="uk-UA"/>
        </w:rPr>
        <w:t xml:space="preserve"> рік</w:t>
      </w:r>
    </w:p>
    <w:p w:rsidR="002B6956" w:rsidRPr="00B72DAC" w:rsidRDefault="00C9321D" w:rsidP="002B6956">
      <w:pPr>
        <w:rPr>
          <w:rFonts w:cs="Times New Roman"/>
          <w:sz w:val="28"/>
          <w:szCs w:val="28"/>
          <w:lang w:val="uk-UA"/>
        </w:rPr>
      </w:pPr>
      <w:r w:rsidRPr="00B72DAC">
        <w:rPr>
          <w:rFonts w:cs="Times New Roman"/>
          <w:sz w:val="28"/>
          <w:szCs w:val="28"/>
          <w:lang w:val="uk-UA"/>
        </w:rPr>
        <w:t xml:space="preserve"> </w:t>
      </w:r>
    </w:p>
    <w:p w:rsidR="002B6956" w:rsidRPr="00B72DAC" w:rsidRDefault="002B6956" w:rsidP="002B6956">
      <w:pPr>
        <w:rPr>
          <w:rFonts w:cs="Times New Roman"/>
          <w:sz w:val="28"/>
          <w:szCs w:val="28"/>
          <w:lang w:val="uk-UA"/>
        </w:rPr>
      </w:pPr>
    </w:p>
    <w:tbl>
      <w:tblPr>
        <w:tblStyle w:val="a3"/>
        <w:tblW w:w="5000" w:type="pct"/>
        <w:tblLayout w:type="fixed"/>
        <w:tblLook w:val="04A0"/>
      </w:tblPr>
      <w:tblGrid>
        <w:gridCol w:w="692"/>
        <w:gridCol w:w="4093"/>
        <w:gridCol w:w="142"/>
        <w:gridCol w:w="2975"/>
        <w:gridCol w:w="1955"/>
        <w:gridCol w:w="473"/>
        <w:gridCol w:w="2821"/>
        <w:gridCol w:w="1635"/>
      </w:tblGrid>
      <w:tr w:rsidR="00C9321D" w:rsidRPr="00B72DAC" w:rsidTr="00CB0820">
        <w:trPr>
          <w:tblHeader/>
        </w:trPr>
        <w:tc>
          <w:tcPr>
            <w:tcW w:w="234" w:type="pct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№</w:t>
            </w:r>
          </w:p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з/п</w:t>
            </w:r>
          </w:p>
        </w:tc>
        <w:tc>
          <w:tcPr>
            <w:tcW w:w="1384" w:type="pct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proofErr w:type="spellStart"/>
            <w:r w:rsidRPr="00B72DAC">
              <w:rPr>
                <w:b/>
                <w:sz w:val="28"/>
                <w:szCs w:val="28"/>
                <w:lang w:val="uk-UA"/>
              </w:rPr>
              <w:t>ПІП</w:t>
            </w:r>
            <w:proofErr w:type="spellEnd"/>
            <w:r w:rsidRPr="00B72DAC">
              <w:rPr>
                <w:b/>
                <w:sz w:val="28"/>
                <w:szCs w:val="28"/>
                <w:lang w:val="uk-UA"/>
              </w:rPr>
              <w:t xml:space="preserve"> працівника</w:t>
            </w:r>
          </w:p>
        </w:tc>
        <w:tc>
          <w:tcPr>
            <w:tcW w:w="1054" w:type="pct"/>
            <w:gridSpan w:val="2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Напрям</w:t>
            </w:r>
          </w:p>
          <w:p w:rsidR="006A6200" w:rsidRPr="00B72DAC" w:rsidRDefault="006A6200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підготовки</w:t>
            </w:r>
          </w:p>
        </w:tc>
        <w:tc>
          <w:tcPr>
            <w:tcW w:w="821" w:type="pct"/>
            <w:gridSpan w:val="2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Суб’єкт підвищення кваліфікації</w:t>
            </w:r>
            <w:r w:rsidRPr="00B72DAC">
              <w:rPr>
                <w:b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954" w:type="pct"/>
            <w:vAlign w:val="center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Термін проходження</w:t>
            </w:r>
          </w:p>
        </w:tc>
        <w:tc>
          <w:tcPr>
            <w:tcW w:w="553" w:type="pct"/>
          </w:tcPr>
          <w:p w:rsidR="00C9321D" w:rsidRPr="00B72DAC" w:rsidRDefault="00C9321D" w:rsidP="002E65D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B72DAC">
              <w:rPr>
                <w:b/>
                <w:sz w:val="28"/>
                <w:szCs w:val="28"/>
                <w:lang w:val="uk-UA"/>
              </w:rPr>
              <w:t>Примітки</w:t>
            </w:r>
          </w:p>
        </w:tc>
      </w:tr>
      <w:tr w:rsidR="00C9321D" w:rsidRPr="00B72DAC" w:rsidTr="00CB0820">
        <w:tc>
          <w:tcPr>
            <w:tcW w:w="234" w:type="pct"/>
          </w:tcPr>
          <w:p w:rsidR="006A6200" w:rsidRPr="00B72DAC" w:rsidRDefault="006A6200" w:rsidP="002E65D4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B72DAC" w:rsidRDefault="00B72DAC" w:rsidP="002E65D4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C9321D" w:rsidRPr="00B72DAC" w:rsidRDefault="00C9321D" w:rsidP="002E65D4">
            <w:pPr>
              <w:jc w:val="center"/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1384" w:type="pct"/>
          </w:tcPr>
          <w:p w:rsidR="00CB0820" w:rsidRPr="00B72DAC" w:rsidRDefault="00CB0820" w:rsidP="00C9321D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5D203C" w:rsidRPr="00B72DAC" w:rsidRDefault="005D203C" w:rsidP="00C9321D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B72DAC">
              <w:rPr>
                <w:sz w:val="28"/>
                <w:szCs w:val="28"/>
                <w:lang w:val="uk-UA"/>
              </w:rPr>
              <w:t>Байчикова</w:t>
            </w:r>
            <w:proofErr w:type="spellEnd"/>
            <w:r w:rsidRPr="00B72DAC">
              <w:rPr>
                <w:sz w:val="28"/>
                <w:szCs w:val="28"/>
                <w:lang w:val="uk-UA"/>
              </w:rPr>
              <w:t xml:space="preserve"> </w:t>
            </w:r>
          </w:p>
          <w:p w:rsidR="00C9321D" w:rsidRPr="00B72DAC" w:rsidRDefault="005D203C" w:rsidP="00C9321D">
            <w:pPr>
              <w:jc w:val="center"/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>Анастасія Володимирівна</w:t>
            </w:r>
          </w:p>
        </w:tc>
        <w:tc>
          <w:tcPr>
            <w:tcW w:w="1054" w:type="pct"/>
            <w:gridSpan w:val="2"/>
          </w:tcPr>
          <w:p w:rsidR="006A6200" w:rsidRPr="00B72DAC" w:rsidRDefault="006A6200" w:rsidP="00D03E29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C9321D" w:rsidRPr="00B72DAC" w:rsidRDefault="00C9321D" w:rsidP="00D03E29">
            <w:pPr>
              <w:jc w:val="center"/>
              <w:rPr>
                <w:sz w:val="28"/>
                <w:szCs w:val="28"/>
                <w:lang w:val="uk-UA"/>
              </w:rPr>
            </w:pPr>
            <w:r w:rsidRPr="00B72DAC">
              <w:rPr>
                <w:sz w:val="28"/>
                <w:szCs w:val="28"/>
                <w:lang w:val="uk-UA"/>
              </w:rPr>
              <w:t>Курси вихователів ЗДО</w:t>
            </w:r>
          </w:p>
        </w:tc>
        <w:tc>
          <w:tcPr>
            <w:tcW w:w="821" w:type="pct"/>
            <w:gridSpan w:val="2"/>
          </w:tcPr>
          <w:p w:rsidR="006A6200" w:rsidRPr="00B72DAC" w:rsidRDefault="006A6200" w:rsidP="0054061F">
            <w:pPr>
              <w:jc w:val="center"/>
              <w:rPr>
                <w:sz w:val="28"/>
                <w:szCs w:val="28"/>
                <w:lang w:val="uk-UA"/>
              </w:rPr>
            </w:pPr>
          </w:p>
          <w:p w:rsidR="00C9321D" w:rsidRPr="00B72DAC" w:rsidRDefault="00B3445C" w:rsidP="00B3445C">
            <w:pPr>
              <w:jc w:val="center"/>
              <w:rPr>
                <w:sz w:val="28"/>
                <w:szCs w:val="28"/>
                <w:lang w:val="uk-UA"/>
              </w:rPr>
            </w:pPr>
            <w:r w:rsidRPr="00D03E29">
              <w:rPr>
                <w:sz w:val="28"/>
                <w:szCs w:val="28"/>
                <w:lang w:val="uk-UA"/>
              </w:rPr>
              <w:t>ЗІППО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="005D203C" w:rsidRPr="00B72DAC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954" w:type="pct"/>
          </w:tcPr>
          <w:p w:rsidR="006A6200" w:rsidRPr="00B72DAC" w:rsidRDefault="006A6200" w:rsidP="00C9321D">
            <w:pPr>
              <w:rPr>
                <w:sz w:val="28"/>
                <w:szCs w:val="28"/>
                <w:lang w:val="uk-UA"/>
              </w:rPr>
            </w:pPr>
          </w:p>
          <w:p w:rsidR="00CB0820" w:rsidRPr="00B3445C" w:rsidRDefault="005D203C" w:rsidP="00B3445C">
            <w:pPr>
              <w:rPr>
                <w:sz w:val="28"/>
                <w:szCs w:val="28"/>
                <w:lang w:val="en-US"/>
              </w:rPr>
            </w:pPr>
            <w:r w:rsidRPr="00B72DAC">
              <w:rPr>
                <w:sz w:val="28"/>
                <w:szCs w:val="28"/>
                <w:lang w:val="uk-UA"/>
              </w:rPr>
              <w:t xml:space="preserve"> </w:t>
            </w:r>
            <w:r w:rsidR="00C9321D" w:rsidRPr="00B72DAC">
              <w:rPr>
                <w:sz w:val="28"/>
                <w:szCs w:val="28"/>
                <w:lang w:val="uk-UA"/>
              </w:rPr>
              <w:t xml:space="preserve"> </w:t>
            </w:r>
            <w:r w:rsidR="00B3445C">
              <w:rPr>
                <w:sz w:val="28"/>
                <w:szCs w:val="28"/>
                <w:lang w:val="en-US"/>
              </w:rPr>
              <w:t xml:space="preserve"> 06.04 – 24.04.2026</w:t>
            </w:r>
          </w:p>
        </w:tc>
        <w:tc>
          <w:tcPr>
            <w:tcW w:w="553" w:type="pct"/>
          </w:tcPr>
          <w:p w:rsidR="00C9321D" w:rsidRPr="00B72DAC" w:rsidRDefault="00C9321D" w:rsidP="002B6956">
            <w:pPr>
              <w:rPr>
                <w:sz w:val="28"/>
                <w:szCs w:val="28"/>
                <w:lang w:val="uk-UA"/>
              </w:rPr>
            </w:pPr>
          </w:p>
        </w:tc>
      </w:tr>
      <w:tr w:rsidR="002E65D4" w:rsidRPr="00B72DAC" w:rsidTr="00EB54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666" w:type="pct"/>
            <w:gridSpan w:val="3"/>
          </w:tcPr>
          <w:p w:rsidR="002E65D4" w:rsidRPr="00B72DAC" w:rsidRDefault="006A6200" w:rsidP="002E65D4">
            <w:pPr>
              <w:rPr>
                <w:sz w:val="28"/>
                <w:szCs w:val="28"/>
              </w:rPr>
            </w:pPr>
            <w:r w:rsidRPr="00B72DA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67" w:type="pct"/>
            <w:gridSpan w:val="2"/>
          </w:tcPr>
          <w:p w:rsidR="002E65D4" w:rsidRPr="00B72DAC" w:rsidRDefault="006A6200" w:rsidP="00407605">
            <w:pPr>
              <w:ind w:left="1876"/>
              <w:rPr>
                <w:sz w:val="28"/>
                <w:szCs w:val="28"/>
              </w:rPr>
            </w:pPr>
            <w:r w:rsidRPr="00B72DA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67" w:type="pct"/>
            <w:gridSpan w:val="3"/>
          </w:tcPr>
          <w:p w:rsidR="002E65D4" w:rsidRPr="00B72DAC" w:rsidRDefault="002E65D4" w:rsidP="00407605">
            <w:pPr>
              <w:ind w:left="1200"/>
              <w:rPr>
                <w:sz w:val="28"/>
                <w:szCs w:val="28"/>
                <w:lang w:val="uk-UA"/>
              </w:rPr>
            </w:pPr>
          </w:p>
        </w:tc>
      </w:tr>
      <w:tr w:rsidR="002E65D4" w:rsidRPr="00D03E29" w:rsidTr="00EB54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666" w:type="pct"/>
            <w:gridSpan w:val="3"/>
          </w:tcPr>
          <w:p w:rsidR="002E65D4" w:rsidRPr="00D03E29" w:rsidRDefault="002E65D4" w:rsidP="002E65D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667" w:type="pct"/>
            <w:gridSpan w:val="2"/>
          </w:tcPr>
          <w:p w:rsidR="002E65D4" w:rsidRPr="00D03E29" w:rsidRDefault="002E65D4" w:rsidP="00407605">
            <w:pPr>
              <w:ind w:left="884"/>
              <w:rPr>
                <w:sz w:val="28"/>
                <w:szCs w:val="28"/>
                <w:lang w:val="uk-UA"/>
              </w:rPr>
            </w:pPr>
          </w:p>
        </w:tc>
        <w:tc>
          <w:tcPr>
            <w:tcW w:w="1667" w:type="pct"/>
            <w:gridSpan w:val="3"/>
          </w:tcPr>
          <w:p w:rsidR="002E65D4" w:rsidRPr="00D03E29" w:rsidRDefault="002E65D4" w:rsidP="00407605">
            <w:pPr>
              <w:ind w:left="1166"/>
              <w:rPr>
                <w:sz w:val="28"/>
                <w:szCs w:val="28"/>
                <w:lang w:val="uk-UA"/>
              </w:rPr>
            </w:pPr>
          </w:p>
        </w:tc>
      </w:tr>
      <w:tr w:rsidR="002E65D4" w:rsidRPr="00D03E29" w:rsidTr="00EB540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666" w:type="pct"/>
            <w:gridSpan w:val="3"/>
          </w:tcPr>
          <w:p w:rsidR="002E65D4" w:rsidRPr="00CB0820" w:rsidRDefault="006A6200" w:rsidP="002E65D4">
            <w:pPr>
              <w:rPr>
                <w:sz w:val="28"/>
                <w:szCs w:val="28"/>
              </w:rPr>
            </w:pPr>
            <w:r w:rsidRPr="00CB082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67" w:type="pct"/>
            <w:gridSpan w:val="2"/>
          </w:tcPr>
          <w:p w:rsidR="002E65D4" w:rsidRPr="00CB0820" w:rsidRDefault="002E65D4" w:rsidP="002E65D4">
            <w:pPr>
              <w:ind w:left="884"/>
              <w:rPr>
                <w:sz w:val="28"/>
                <w:szCs w:val="28"/>
              </w:rPr>
            </w:pPr>
          </w:p>
          <w:p w:rsidR="002E65D4" w:rsidRPr="00CB0820" w:rsidRDefault="006A6200" w:rsidP="002E65D4">
            <w:pPr>
              <w:ind w:left="1876"/>
              <w:rPr>
                <w:sz w:val="28"/>
                <w:szCs w:val="28"/>
              </w:rPr>
            </w:pPr>
            <w:r w:rsidRPr="00CB082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67" w:type="pct"/>
            <w:gridSpan w:val="3"/>
          </w:tcPr>
          <w:p w:rsidR="002E65D4" w:rsidRPr="00CB0820" w:rsidRDefault="006A6200" w:rsidP="002E65D4">
            <w:pPr>
              <w:ind w:left="1166"/>
              <w:rPr>
                <w:sz w:val="28"/>
                <w:szCs w:val="28"/>
              </w:rPr>
            </w:pPr>
            <w:r w:rsidRPr="00CB0820">
              <w:rPr>
                <w:sz w:val="28"/>
                <w:szCs w:val="28"/>
              </w:rPr>
              <w:t xml:space="preserve"> </w:t>
            </w:r>
          </w:p>
          <w:p w:rsidR="002E65D4" w:rsidRPr="00D03E29" w:rsidRDefault="002E65D4" w:rsidP="002E65D4">
            <w:pPr>
              <w:ind w:left="1166"/>
              <w:rPr>
                <w:sz w:val="28"/>
                <w:szCs w:val="28"/>
                <w:lang w:val="uk-UA"/>
              </w:rPr>
            </w:pPr>
          </w:p>
        </w:tc>
      </w:tr>
    </w:tbl>
    <w:p w:rsidR="00C7390A" w:rsidRPr="00D03E29" w:rsidRDefault="00C7390A" w:rsidP="000A0851">
      <w:pPr>
        <w:rPr>
          <w:rFonts w:cs="Times New Roman"/>
          <w:sz w:val="28"/>
          <w:szCs w:val="28"/>
          <w:lang w:val="uk-UA"/>
        </w:rPr>
      </w:pPr>
    </w:p>
    <w:sectPr w:rsidR="00C7390A" w:rsidRPr="00D03E29" w:rsidSect="00A136ED">
      <w:headerReference w:type="default" r:id="rId7"/>
      <w:pgSz w:w="16838" w:h="11906" w:orient="landscape"/>
      <w:pgMar w:top="85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8D0" w:rsidRDefault="00A528D0" w:rsidP="0054061F">
      <w:r>
        <w:separator/>
      </w:r>
    </w:p>
  </w:endnote>
  <w:endnote w:type="continuationSeparator" w:id="0">
    <w:p w:rsidR="00A528D0" w:rsidRDefault="00A528D0" w:rsidP="005406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8D0" w:rsidRDefault="00A528D0" w:rsidP="0054061F">
      <w:r>
        <w:separator/>
      </w:r>
    </w:p>
  </w:footnote>
  <w:footnote w:type="continuationSeparator" w:id="0">
    <w:p w:rsidR="00A528D0" w:rsidRDefault="00A528D0" w:rsidP="005406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0209282"/>
      <w:docPartObj>
        <w:docPartGallery w:val="Page Numbers (Top of Page)"/>
        <w:docPartUnique/>
      </w:docPartObj>
    </w:sdtPr>
    <w:sdtContent>
      <w:p w:rsidR="0054061F" w:rsidRPr="0054061F" w:rsidRDefault="007D1640" w:rsidP="0054061F">
        <w:pPr>
          <w:pStyle w:val="a6"/>
          <w:jc w:val="center"/>
        </w:pPr>
        <w:r>
          <w:fldChar w:fldCharType="begin"/>
        </w:r>
        <w:r w:rsidR="00756FD3">
          <w:instrText xml:space="preserve"> PAGE   \* MERGEFORMAT </w:instrText>
        </w:r>
        <w:r>
          <w:fldChar w:fldCharType="separate"/>
        </w:r>
        <w:r w:rsidR="00B3445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53B8C"/>
    <w:multiLevelType w:val="hybridMultilevel"/>
    <w:tmpl w:val="6C8E15F2"/>
    <w:lvl w:ilvl="0" w:tplc="95362430">
      <w:start w:val="1"/>
      <w:numFmt w:val="decimal"/>
      <w:lvlText w:val="%1."/>
      <w:lvlJc w:val="left"/>
      <w:pPr>
        <w:ind w:left="720" w:hanging="360"/>
      </w:pPr>
    </w:lvl>
    <w:lvl w:ilvl="1" w:tplc="95362430" w:tentative="1">
      <w:start w:val="1"/>
      <w:numFmt w:val="lowerLetter"/>
      <w:lvlText w:val="%2."/>
      <w:lvlJc w:val="left"/>
      <w:pPr>
        <w:ind w:left="1440" w:hanging="360"/>
      </w:pPr>
    </w:lvl>
    <w:lvl w:ilvl="2" w:tplc="95362430" w:tentative="1">
      <w:start w:val="1"/>
      <w:numFmt w:val="lowerRoman"/>
      <w:lvlText w:val="%3."/>
      <w:lvlJc w:val="right"/>
      <w:pPr>
        <w:ind w:left="2160" w:hanging="180"/>
      </w:pPr>
    </w:lvl>
    <w:lvl w:ilvl="3" w:tplc="95362430" w:tentative="1">
      <w:start w:val="1"/>
      <w:numFmt w:val="decimal"/>
      <w:lvlText w:val="%4."/>
      <w:lvlJc w:val="left"/>
      <w:pPr>
        <w:ind w:left="2880" w:hanging="360"/>
      </w:pPr>
    </w:lvl>
    <w:lvl w:ilvl="4" w:tplc="95362430" w:tentative="1">
      <w:start w:val="1"/>
      <w:numFmt w:val="lowerLetter"/>
      <w:lvlText w:val="%5."/>
      <w:lvlJc w:val="left"/>
      <w:pPr>
        <w:ind w:left="3600" w:hanging="360"/>
      </w:pPr>
    </w:lvl>
    <w:lvl w:ilvl="5" w:tplc="95362430" w:tentative="1">
      <w:start w:val="1"/>
      <w:numFmt w:val="lowerRoman"/>
      <w:lvlText w:val="%6."/>
      <w:lvlJc w:val="right"/>
      <w:pPr>
        <w:ind w:left="4320" w:hanging="180"/>
      </w:pPr>
    </w:lvl>
    <w:lvl w:ilvl="6" w:tplc="95362430" w:tentative="1">
      <w:start w:val="1"/>
      <w:numFmt w:val="decimal"/>
      <w:lvlText w:val="%7."/>
      <w:lvlJc w:val="left"/>
      <w:pPr>
        <w:ind w:left="5040" w:hanging="360"/>
      </w:pPr>
    </w:lvl>
    <w:lvl w:ilvl="7" w:tplc="95362430" w:tentative="1">
      <w:start w:val="1"/>
      <w:numFmt w:val="lowerLetter"/>
      <w:lvlText w:val="%8."/>
      <w:lvlJc w:val="left"/>
      <w:pPr>
        <w:ind w:left="5760" w:hanging="360"/>
      </w:pPr>
    </w:lvl>
    <w:lvl w:ilvl="8" w:tplc="953624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8141D"/>
    <w:multiLevelType w:val="hybridMultilevel"/>
    <w:tmpl w:val="893C27C2"/>
    <w:lvl w:ilvl="0" w:tplc="4481603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046BA2"/>
    <w:multiLevelType w:val="hybridMultilevel"/>
    <w:tmpl w:val="F652334C"/>
    <w:lvl w:ilvl="0" w:tplc="63597380">
      <w:start w:val="1"/>
      <w:numFmt w:val="decimal"/>
      <w:lvlText w:val="%1."/>
      <w:lvlJc w:val="left"/>
      <w:pPr>
        <w:ind w:left="720" w:hanging="360"/>
      </w:pPr>
    </w:lvl>
    <w:lvl w:ilvl="1" w:tplc="63597380" w:tentative="1">
      <w:start w:val="1"/>
      <w:numFmt w:val="lowerLetter"/>
      <w:lvlText w:val="%2."/>
      <w:lvlJc w:val="left"/>
      <w:pPr>
        <w:ind w:left="1440" w:hanging="360"/>
      </w:pPr>
    </w:lvl>
    <w:lvl w:ilvl="2" w:tplc="63597380" w:tentative="1">
      <w:start w:val="1"/>
      <w:numFmt w:val="lowerRoman"/>
      <w:lvlText w:val="%3."/>
      <w:lvlJc w:val="right"/>
      <w:pPr>
        <w:ind w:left="2160" w:hanging="180"/>
      </w:pPr>
    </w:lvl>
    <w:lvl w:ilvl="3" w:tplc="63597380" w:tentative="1">
      <w:start w:val="1"/>
      <w:numFmt w:val="decimal"/>
      <w:lvlText w:val="%4."/>
      <w:lvlJc w:val="left"/>
      <w:pPr>
        <w:ind w:left="2880" w:hanging="360"/>
      </w:pPr>
    </w:lvl>
    <w:lvl w:ilvl="4" w:tplc="63597380" w:tentative="1">
      <w:start w:val="1"/>
      <w:numFmt w:val="lowerLetter"/>
      <w:lvlText w:val="%5."/>
      <w:lvlJc w:val="left"/>
      <w:pPr>
        <w:ind w:left="3600" w:hanging="360"/>
      </w:pPr>
    </w:lvl>
    <w:lvl w:ilvl="5" w:tplc="63597380" w:tentative="1">
      <w:start w:val="1"/>
      <w:numFmt w:val="lowerRoman"/>
      <w:lvlText w:val="%6."/>
      <w:lvlJc w:val="right"/>
      <w:pPr>
        <w:ind w:left="4320" w:hanging="180"/>
      </w:pPr>
    </w:lvl>
    <w:lvl w:ilvl="6" w:tplc="63597380" w:tentative="1">
      <w:start w:val="1"/>
      <w:numFmt w:val="decimal"/>
      <w:lvlText w:val="%7."/>
      <w:lvlJc w:val="left"/>
      <w:pPr>
        <w:ind w:left="5040" w:hanging="360"/>
      </w:pPr>
    </w:lvl>
    <w:lvl w:ilvl="7" w:tplc="63597380" w:tentative="1">
      <w:start w:val="1"/>
      <w:numFmt w:val="lowerLetter"/>
      <w:lvlText w:val="%8."/>
      <w:lvlJc w:val="left"/>
      <w:pPr>
        <w:ind w:left="5760" w:hanging="360"/>
      </w:pPr>
    </w:lvl>
    <w:lvl w:ilvl="8" w:tplc="635973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4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5B0173"/>
    <w:multiLevelType w:val="hybridMultilevel"/>
    <w:tmpl w:val="A70014D0"/>
    <w:lvl w:ilvl="0" w:tplc="187235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1"/>
  </w:num>
  <w:num w:numId="9">
    <w:abstractNumId w:val="0"/>
  </w:num>
  <w:num w:numId="10">
    <w:abstractNumId w:val="9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6956"/>
    <w:rsid w:val="00066EE1"/>
    <w:rsid w:val="00084666"/>
    <w:rsid w:val="000A0851"/>
    <w:rsid w:val="002B04E3"/>
    <w:rsid w:val="002B6956"/>
    <w:rsid w:val="002E65D4"/>
    <w:rsid w:val="002E72D4"/>
    <w:rsid w:val="002F0F98"/>
    <w:rsid w:val="00364DBF"/>
    <w:rsid w:val="003752FC"/>
    <w:rsid w:val="00393E34"/>
    <w:rsid w:val="00411D06"/>
    <w:rsid w:val="004D3E84"/>
    <w:rsid w:val="005168E4"/>
    <w:rsid w:val="00534E3F"/>
    <w:rsid w:val="0054061F"/>
    <w:rsid w:val="005D203C"/>
    <w:rsid w:val="00682368"/>
    <w:rsid w:val="006A6200"/>
    <w:rsid w:val="00756FD3"/>
    <w:rsid w:val="00760A87"/>
    <w:rsid w:val="007B38C1"/>
    <w:rsid w:val="007D1640"/>
    <w:rsid w:val="00876CDB"/>
    <w:rsid w:val="009B14E0"/>
    <w:rsid w:val="00A136ED"/>
    <w:rsid w:val="00A528D0"/>
    <w:rsid w:val="00B03498"/>
    <w:rsid w:val="00B3445C"/>
    <w:rsid w:val="00B52B18"/>
    <w:rsid w:val="00B72DAC"/>
    <w:rsid w:val="00B9120F"/>
    <w:rsid w:val="00BE35B5"/>
    <w:rsid w:val="00C7390A"/>
    <w:rsid w:val="00C9321D"/>
    <w:rsid w:val="00CA0632"/>
    <w:rsid w:val="00CB0820"/>
    <w:rsid w:val="00D03E29"/>
    <w:rsid w:val="00D1323B"/>
    <w:rsid w:val="00DB7B39"/>
    <w:rsid w:val="00EB5402"/>
    <w:rsid w:val="00ED570C"/>
    <w:rsid w:val="00FB5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956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9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B69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6956"/>
    <w:rPr>
      <w:rFonts w:ascii="Tahom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4061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4061F"/>
    <w:rPr>
      <w:rFonts w:ascii="Times New Roman" w:hAnsi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54061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4061F"/>
    <w:rPr>
      <w:rFonts w:ascii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D132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efaultParagraphFontPHPDOCX">
    <w:name w:val="Default Paragraph Font PHPDOCX"/>
    <w:uiPriority w:val="1"/>
    <w:semiHidden/>
    <w:unhideWhenUsed/>
    <w:rsid w:val="00DB7B39"/>
  </w:style>
  <w:style w:type="paragraph" w:customStyle="1" w:styleId="ListParagraphPHPDOCX">
    <w:name w:val="List Paragraph PHPDOCX"/>
    <w:uiPriority w:val="34"/>
    <w:qFormat/>
    <w:rsid w:val="00DF064E"/>
    <w:pPr>
      <w:ind w:left="720"/>
      <w:contextualSpacing/>
    </w:pPr>
  </w:style>
  <w:style w:type="paragraph" w:customStyle="1" w:styleId="TitlePHPDOCX">
    <w:name w:val="Title 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rsid w:val="00DB7B3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0">
    <w:name w:val="Default Paragraph Font PHPDOCX"/>
    <w:uiPriority w:val="1"/>
    <w:semiHidden/>
    <w:unhideWhenUsed/>
    <w:rsid w:val="00DB7B39"/>
  </w:style>
  <w:style w:type="paragraph" w:customStyle="1" w:styleId="ListParagraphPHPDOCX0">
    <w:name w:val="List Paragraph PHPDOCX"/>
    <w:uiPriority w:val="34"/>
    <w:qFormat/>
    <w:rsid w:val="00DF064E"/>
    <w:pPr>
      <w:ind w:left="720"/>
      <w:contextualSpacing/>
    </w:pPr>
  </w:style>
  <w:style w:type="paragraph" w:customStyle="1" w:styleId="TitlePHPDOCX0">
    <w:name w:val="Title PHPDOCX"/>
    <w:link w:val="TitleCarPHPDOCX0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0">
    <w:name w:val="Title Car PHPDOCX"/>
    <w:basedOn w:val="DefaultParagraphFontPHPDOCX0"/>
    <w:link w:val="TitlePHPDOCX0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0">
    <w:name w:val="Subtitle PHPDOCX"/>
    <w:link w:val="SubtitleCarPHPDOCX0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0">
    <w:name w:val="Subtitle Car PHPDOCX"/>
    <w:basedOn w:val="DefaultParagraphFontPHPDOCX0"/>
    <w:link w:val="SubtitlePHPDOCX0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NormalTablePHPDOCX0">
    <w:name w:val="Normal Table PHPDOCX"/>
    <w:uiPriority w:val="99"/>
    <w:semiHidden/>
    <w:unhideWhenUsed/>
    <w:qFormat/>
    <w:rsid w:val="00DB7B3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0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0">
    <w:name w:val="annotation reference PHPDOCX"/>
    <w:basedOn w:val="DefaultParagraphFontPHPDOCX0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0">
    <w:name w:val="annotation text PHPDOCX"/>
    <w:link w:val="CommentTextCharPHPDOCX0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0">
    <w:name w:val="Comment Text Char PHPDOCX"/>
    <w:basedOn w:val="DefaultParagraphFontPHPDOCX0"/>
    <w:link w:val="annotationtextPHPDOCX0"/>
    <w:uiPriority w:val="99"/>
    <w:semiHidden/>
    <w:rsid w:val="00E139EA"/>
    <w:rPr>
      <w:sz w:val="20"/>
      <w:szCs w:val="20"/>
    </w:rPr>
  </w:style>
  <w:style w:type="paragraph" w:customStyle="1" w:styleId="annotationsubjectPHPDOCX0">
    <w:name w:val="annotation subject PHPDOCX"/>
    <w:basedOn w:val="annotationtextPHPDOCX0"/>
    <w:next w:val="annotationtextPHPDOCX0"/>
    <w:link w:val="CommentSubjectCharPHPDOCX0"/>
    <w:uiPriority w:val="99"/>
    <w:semiHidden/>
    <w:unhideWhenUsed/>
    <w:rsid w:val="00E139EA"/>
    <w:rPr>
      <w:b/>
      <w:bCs/>
    </w:rPr>
  </w:style>
  <w:style w:type="character" w:customStyle="1" w:styleId="CommentSubjectCharPHPDOCX0">
    <w:name w:val="Comment Subject Char PHPDOCX"/>
    <w:basedOn w:val="CommentTextCharPHPDOCX0"/>
    <w:link w:val="annotationsubjectPHPDOCX0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0">
    <w:name w:val="Balloon Text PHPDOCX"/>
    <w:link w:val="BalloonTextCharPHPDOCX0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0">
    <w:name w:val="Balloon Text Char PHPDOCX"/>
    <w:basedOn w:val="DefaultParagraphFontPHPDOCX0"/>
    <w:link w:val="BalloonTextPHPDOCX0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0">
    <w:name w:val="footnote Text PHPDOCX"/>
    <w:link w:val="footnoteTextCarPHPDOCX0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0">
    <w:name w:val="footnote Text Car PHPDOCX"/>
    <w:basedOn w:val="DefaultParagraphFontPHPDOCX0"/>
    <w:link w:val="footnoteTextPHPDOCX0"/>
    <w:uiPriority w:val="99"/>
    <w:semiHidden/>
    <w:rsid w:val="006E0FDA"/>
    <w:rPr>
      <w:sz w:val="20"/>
      <w:szCs w:val="20"/>
    </w:rPr>
  </w:style>
  <w:style w:type="character" w:customStyle="1" w:styleId="footnoteReferencePHPDOCX0">
    <w:name w:val="footnote Reference PHPDOCX"/>
    <w:basedOn w:val="DefaultParagraphFontPHPDOCX0"/>
    <w:uiPriority w:val="99"/>
    <w:semiHidden/>
    <w:unhideWhenUsed/>
    <w:rsid w:val="006E0FDA"/>
    <w:rPr>
      <w:vertAlign w:val="superscript"/>
    </w:rPr>
  </w:style>
  <w:style w:type="paragraph" w:customStyle="1" w:styleId="endnoteTextPHPDOCX0">
    <w:name w:val="endnote Text PHPDOCX"/>
    <w:link w:val="endnoteTextCarPHPDOCX0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0">
    <w:name w:val="endnote Text Car PHPDOCX"/>
    <w:basedOn w:val="DefaultParagraphFontPHPDOCX0"/>
    <w:link w:val="endnoteTextPHPDOCX0"/>
    <w:uiPriority w:val="99"/>
    <w:semiHidden/>
    <w:rsid w:val="006E0FDA"/>
    <w:rPr>
      <w:sz w:val="20"/>
      <w:szCs w:val="20"/>
    </w:rPr>
  </w:style>
  <w:style w:type="character" w:customStyle="1" w:styleId="endnoteReferencePHPDOCX0">
    <w:name w:val="endnote Reference PHPDOCX"/>
    <w:basedOn w:val="DefaultParagraphFontPHPDOCX0"/>
    <w:uiPriority w:val="99"/>
    <w:semiHidden/>
    <w:unhideWhenUsed/>
    <w:rsid w:val="006E0FD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258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Admin</cp:lastModifiedBy>
  <cp:revision>20</cp:revision>
  <cp:lastPrinted>2025-01-04T18:58:00Z</cp:lastPrinted>
  <dcterms:created xsi:type="dcterms:W3CDTF">2020-03-25T10:30:00Z</dcterms:created>
  <dcterms:modified xsi:type="dcterms:W3CDTF">2024-07-15T00:47:00Z</dcterms:modified>
</cp:coreProperties>
</file>